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授课题目</w:t>
            </w:r>
          </w:p>
        </w:tc>
        <w:tc>
          <w:tcPr>
            <w:tcW w:w="7149" w:type="dxa"/>
            <w:gridSpan w:val="4"/>
            <w:vAlign w:val="center"/>
          </w:tcPr>
          <w:p w:rsidR="004705C0" w:rsidRPr="00292FD7" w:rsidRDefault="007523B6" w:rsidP="00292FD7">
            <w:pPr>
              <w:pStyle w:val="1"/>
              <w:spacing w:before="0" w:beforeAutospacing="0" w:after="0" w:afterAutospacing="0"/>
              <w:jc w:val="both"/>
              <w:rPr>
                <w:rFonts w:eastAsia="宋体" w:cs="Times New Roman"/>
                <w:kern w:val="2"/>
                <w:sz w:val="28"/>
                <w:szCs w:val="28"/>
              </w:rPr>
            </w:pP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项目五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</w:t>
            </w:r>
            <w:r w:rsidR="00292FD7"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任务一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盥洗前准备</w:t>
            </w:r>
          </w:p>
        </w:tc>
      </w:tr>
      <w:tr w:rsidR="004705C0">
        <w:trPr>
          <w:cantSplit/>
          <w:trHeight w:val="1431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素质目标：培养良好的卫生习惯，树立盥洗安全工作意识；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认知目标：学习并掌握幼儿园盥洗准备工作的方法；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技能目标：能完成盥洗前的环境准备和用具准备。</w:t>
            </w:r>
          </w:p>
        </w:tc>
      </w:tr>
      <w:tr w:rsidR="004705C0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盥洗前的环境准备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盥洗前的用具准备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  <w:trHeight w:val="796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42"/>
      </w:tblGrid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705C0">
        <w:trPr>
          <w:trHeight w:val="555"/>
        </w:trPr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问题导入：</w:t>
            </w:r>
            <w:r>
              <w:rPr>
                <w:rFonts w:ascii="宋体" w:hAnsi="宋体" w:cs="宋体" w:hint="eastAsia"/>
                <w:kern w:val="0"/>
                <w:sz w:val="24"/>
              </w:rPr>
              <w:t>幼儿园的盥洗工作包括哪些？</w:t>
            </w:r>
          </w:p>
        </w:tc>
      </w:tr>
      <w:tr w:rsidR="004705C0">
        <w:trPr>
          <w:trHeight w:val="1125"/>
        </w:trPr>
        <w:tc>
          <w:tcPr>
            <w:tcW w:w="959" w:type="dxa"/>
            <w:vMerge w:val="restart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0" w:name="_Toc20578"/>
            <w:bookmarkStart w:id="1" w:name="_Toc21058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任务描述</w:t>
            </w:r>
            <w:bookmarkEnd w:id="0"/>
            <w:bookmarkEnd w:id="1"/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是幼儿在幼儿园的一个重要环节，可使幼儿皮肤、口腔保持清洁，提高幼儿的抵抗力，维护身体的健康。同时还可以培养幼儿爱清洁、讲卫生的好习惯，提高幼儿的生活自理能力。盥洗内容的指导工作也是需要教师掌握的，而盥洗前的准备工作作为盥洗工作的开端，起到保障盥洗工作顺利进行的重要作用。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>
              <w:rPr>
                <w:rFonts w:ascii="宋体" w:hAnsi="宋体" w:hint="eastAsia"/>
                <w:b/>
                <w:bCs/>
                <w:sz w:val="24"/>
              </w:rPr>
              <w:t>操作要求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一）</w:t>
            </w:r>
            <w:r>
              <w:rPr>
                <w:rFonts w:ascii="宋体" w:hAnsi="宋体" w:cs="宋体" w:hint="eastAsia"/>
                <w:kern w:val="0"/>
                <w:sz w:val="24"/>
              </w:rPr>
              <w:t>盥洗室的环境准备：盥洗室地面保持清洁干爽，防止幼儿滑倒。将水池前的地面铺上渗水地垫；如果水池高度超过幼儿的肘关节，应将水池前的地面垫高，防止水灌入幼儿的袖管。保持盥洗室通风，美化盥洗室环境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二）</w:t>
            </w:r>
            <w:r>
              <w:rPr>
                <w:rFonts w:ascii="宋体" w:hAnsi="宋体" w:cs="宋体" w:hint="eastAsia"/>
                <w:kern w:val="0"/>
                <w:sz w:val="24"/>
              </w:rPr>
              <w:t>盥洗用具的准备：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洗手的用具准备：准备若干块肥皂（或洗手液），数量与水龙头相同，为每一位幼儿准备一条用</w:t>
            </w:r>
            <w:r>
              <w:rPr>
                <w:rFonts w:ascii="宋体" w:hAnsi="宋体" w:cs="宋体" w:hint="eastAsia"/>
                <w:kern w:val="0"/>
                <w:sz w:val="24"/>
              </w:rPr>
              <w:t>84</w:t>
            </w:r>
            <w:r>
              <w:rPr>
                <w:rFonts w:ascii="宋体" w:hAnsi="宋体" w:cs="宋体" w:hint="eastAsia"/>
                <w:kern w:val="0"/>
                <w:sz w:val="24"/>
              </w:rPr>
              <w:t>消毒液或蒸汽消毒好的小方毛巾，并挂在通风的地方，每位幼儿的毛巾均固定位置。</w:t>
            </w:r>
          </w:p>
          <w:p w:rsidR="00292FD7" w:rsidRDefault="007523B6" w:rsidP="00292FD7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洗脸的用具准备：毛巾的准备与洗手准备相同，此外，还应准备好卫生纸放在幼儿容易拿到的地方，以方便幼儿擤鼻涕。</w:t>
            </w:r>
          </w:p>
          <w:p w:rsidR="004705C0" w:rsidRDefault="007523B6" w:rsidP="00292FD7">
            <w:pPr>
              <w:spacing w:line="360" w:lineRule="auto"/>
              <w:ind w:firstLineChars="200"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C81573" wp14:editId="2AEB9F2A">
                  <wp:simplePos x="0" y="0"/>
                  <wp:positionH relativeFrom="column">
                    <wp:posOffset>3035300</wp:posOffset>
                  </wp:positionH>
                  <wp:positionV relativeFrom="paragraph">
                    <wp:posOffset>31750</wp:posOffset>
                  </wp:positionV>
                  <wp:extent cx="2291715" cy="1718310"/>
                  <wp:effectExtent l="0" t="0" r="9525" b="3810"/>
                  <wp:wrapTopAndBottom/>
                  <wp:docPr id="2" name="图片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5" cy="171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C45E58D" wp14:editId="10841D27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18415</wp:posOffset>
                  </wp:positionV>
                  <wp:extent cx="2352040" cy="1763395"/>
                  <wp:effectExtent l="0" t="0" r="10160" b="4445"/>
                  <wp:wrapTopAndBottom/>
                  <wp:docPr id="1" name="图片 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040" cy="176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漱口的用具准备：将消毒好的口杯（一位幼儿一个）放在固定的位置，让幼儿记住自己的位置，不会取错别人的口杯。</w:t>
            </w:r>
          </w:p>
          <w:p w:rsidR="004705C0" w:rsidRDefault="004705C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05C0"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705C0">
        <w:trPr>
          <w:trHeight w:val="529"/>
        </w:trPr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</w:t>
            </w:r>
            <w:r>
              <w:rPr>
                <w:rFonts w:ascii="宋体" w:hAnsi="宋体" w:hint="eastAsia"/>
                <w:b/>
                <w:bCs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远鑫帮助老师摆放水杯</w:t>
            </w:r>
          </w:p>
        </w:tc>
      </w:tr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《幼儿园教育指导纲要（试行）》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</w:t>
      </w:r>
      <w:r>
        <w:rPr>
          <w:rFonts w:hint="eastAsia"/>
          <w:b/>
          <w:bCs/>
          <w:sz w:val="28"/>
        </w:rPr>
        <w:t>3-6</w:t>
      </w:r>
      <w:r>
        <w:rPr>
          <w:rFonts w:hint="eastAsia"/>
          <w:b/>
          <w:bCs/>
          <w:sz w:val="28"/>
        </w:rPr>
        <w:t>岁儿童学习与发展指南》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705C0" w:rsidRDefault="004705C0">
      <w:pPr>
        <w:rPr>
          <w:b/>
          <w:bCs/>
          <w:sz w:val="28"/>
        </w:rPr>
      </w:pPr>
    </w:p>
    <w:p w:rsidR="004705C0" w:rsidRDefault="007523B6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705C0" w:rsidRDefault="004705C0">
      <w:pPr>
        <w:jc w:val="center"/>
      </w:pPr>
    </w:p>
    <w:p w:rsidR="00292FD7" w:rsidRDefault="00292FD7">
      <w:pPr>
        <w:jc w:val="center"/>
      </w:pPr>
    </w:p>
    <w:p w:rsidR="00292FD7" w:rsidRDefault="00292FD7">
      <w:pPr>
        <w:jc w:val="center"/>
      </w:pPr>
    </w:p>
    <w:p w:rsidR="00292FD7" w:rsidRDefault="00292FD7">
      <w:pPr>
        <w:jc w:val="center"/>
        <w:rPr>
          <w:rFonts w:hint="eastAsi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授课题目</w:t>
            </w:r>
          </w:p>
        </w:tc>
        <w:tc>
          <w:tcPr>
            <w:tcW w:w="7149" w:type="dxa"/>
            <w:gridSpan w:val="4"/>
            <w:vAlign w:val="center"/>
          </w:tcPr>
          <w:p w:rsidR="004705C0" w:rsidRPr="00292FD7" w:rsidRDefault="007523B6" w:rsidP="00292FD7">
            <w:pPr>
              <w:pStyle w:val="1"/>
              <w:spacing w:before="0" w:beforeAutospacing="0" w:after="0" w:afterAutospacing="0"/>
              <w:jc w:val="both"/>
              <w:rPr>
                <w:rFonts w:eastAsia="宋体" w:cs="Times New Roman"/>
                <w:kern w:val="2"/>
                <w:sz w:val="28"/>
                <w:szCs w:val="28"/>
              </w:rPr>
            </w:pP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项目五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</w:t>
            </w:r>
            <w:r w:rsidR="00292FD7"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 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任务二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洗手指导</w:t>
            </w:r>
          </w:p>
        </w:tc>
      </w:tr>
      <w:tr w:rsidR="004705C0">
        <w:trPr>
          <w:cantSplit/>
          <w:trHeight w:val="1431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素质目标：树立家园共育意识，形成良好的卫生习惯；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认知目标：学习并掌握指导幼儿进行饭前饭后、便前便后、活动前后洗手的方法。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技能目标：掌握洗手活动的组织技巧，能科学指导家长共同培养幼儿良好生活卫生习惯。</w:t>
            </w:r>
          </w:p>
        </w:tc>
      </w:tr>
      <w:tr w:rsidR="004705C0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洗手前的环境和用具准备。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用儿歌、故事、游戏等形式，引导幼儿掌握正确洗手的步骤。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  <w:trHeight w:val="796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42"/>
      </w:tblGrid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705C0">
        <w:trPr>
          <w:trHeight w:val="758"/>
        </w:trPr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问题导入：</w:t>
            </w:r>
            <w:r>
              <w:rPr>
                <w:rFonts w:ascii="宋体" w:hAnsi="宋体" w:cs="宋体" w:hint="eastAsia"/>
                <w:kern w:val="0"/>
                <w:sz w:val="24"/>
              </w:rPr>
              <w:t>七步洗手法有哪些步骤？</w:t>
            </w:r>
          </w:p>
        </w:tc>
      </w:tr>
      <w:tr w:rsidR="004705C0">
        <w:trPr>
          <w:trHeight w:val="1125"/>
        </w:trPr>
        <w:tc>
          <w:tcPr>
            <w:tcW w:w="959" w:type="dxa"/>
            <w:vMerge w:val="restart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任务描述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由于幼儿年龄小，活泼好动，更易将病毒、病菌附在手上，如果不及时洗手，就会将手上的细菌吃进体内导致生病。因此，洗手对保持皮肤清洁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kern w:val="0"/>
                <w:sz w:val="24"/>
              </w:rPr>
              <w:t>养成良好的卫生习惯十分重要。洗手是幼儿一日生活中各盥洗环节中进行最频繁的一项活动，如幼儿饭前饭后、便前便后、活动前后等都需要将手清洗干净。正确的洗手方法是个人良好卫生习惯的内容之一，能有效地防止肠道疾病的传播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>
              <w:rPr>
                <w:rFonts w:ascii="宋体" w:hAnsi="宋体" w:hint="eastAsia"/>
                <w:b/>
                <w:bCs/>
                <w:sz w:val="24"/>
              </w:rPr>
              <w:t>操作要求</w:t>
            </w:r>
          </w:p>
          <w:p w:rsidR="004705C0" w:rsidRDefault="007523B6" w:rsidP="00292FD7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（</w:t>
            </w:r>
            <w:r>
              <w:rPr>
                <w:rFonts w:ascii="宋体" w:hAnsi="宋体" w:cs="宋体"/>
                <w:kern w:val="0"/>
                <w:sz w:val="24"/>
              </w:rPr>
              <w:t>一）</w:t>
            </w:r>
            <w:r>
              <w:rPr>
                <w:rFonts w:ascii="宋体" w:hAnsi="宋体" w:cs="宋体" w:hint="eastAsia"/>
                <w:kern w:val="0"/>
                <w:sz w:val="24"/>
              </w:rPr>
              <w:t>首先要检查一下为幼儿洗手创设的环境是否适宜。硬件的设施设备要完善，</w:t>
            </w:r>
            <w:r>
              <w:rPr>
                <w:rFonts w:ascii="宋体" w:hAnsi="宋体" w:cs="宋体" w:hint="eastAsia"/>
                <w:kern w:val="0"/>
                <w:sz w:val="24"/>
              </w:rPr>
              <w:t>包括有大小适中的肥皂、儿童专用的毛巾等，在条件允许的情况下，可以在冬天提供温水</w:t>
            </w:r>
            <w:r>
              <w:rPr>
                <w:rFonts w:ascii="宋体" w:hAnsi="宋体" w:cs="宋体" w:hint="eastAsia"/>
                <w:kern w:val="0"/>
                <w:sz w:val="24"/>
              </w:rPr>
              <w:t>洗手。</w:t>
            </w:r>
          </w:p>
          <w:p w:rsidR="004705C0" w:rsidRDefault="00292FD7">
            <w:pPr>
              <w:spacing w:line="360" w:lineRule="auto"/>
              <w:ind w:firstLineChars="400" w:firstLine="840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5BA5827" wp14:editId="08D4D28C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271145</wp:posOffset>
                  </wp:positionV>
                  <wp:extent cx="2340610" cy="1755140"/>
                  <wp:effectExtent l="0" t="0" r="6350" b="12700"/>
                  <wp:wrapTopAndBottom/>
                  <wp:docPr id="6" name="图片 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610" cy="175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F8617D8" wp14:editId="064DAF09">
                  <wp:simplePos x="0" y="0"/>
                  <wp:positionH relativeFrom="column">
                    <wp:posOffset>2497455</wp:posOffset>
                  </wp:positionH>
                  <wp:positionV relativeFrom="paragraph">
                    <wp:posOffset>247650</wp:posOffset>
                  </wp:positionV>
                  <wp:extent cx="2376170" cy="1781810"/>
                  <wp:effectExtent l="0" t="0" r="1270" b="1270"/>
                  <wp:wrapTopAndBottom/>
                  <wp:docPr id="5" name="图片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7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170" cy="178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23B6">
              <w:rPr>
                <w:rFonts w:ascii="宋体" w:hAnsi="宋体" w:cs="宋体"/>
                <w:kern w:val="0"/>
                <w:sz w:val="24"/>
              </w:rPr>
              <w:t xml:space="preserve">        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二）</w:t>
            </w:r>
            <w:r>
              <w:rPr>
                <w:rFonts w:ascii="宋体" w:hAnsi="宋体" w:cs="宋体" w:hint="eastAsia"/>
                <w:kern w:val="0"/>
                <w:sz w:val="24"/>
              </w:rPr>
              <w:t>让幼儿理解“为什么要洗手”、“你的小手干净吗”以及“什么时候要洗手”这些问题。只有解答了这些问题，才能够激发幼儿内在的洗手动机和需要。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（三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告诉幼儿画画和户外活动后、进餐及饮水前、摸了脏的东西后以及如厕前后都要洗手。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（四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用儿歌、故事、游戏等形式，引导幼儿掌握正确洗手的步骤。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如七步洗手方法：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第一步是洗手掌：流水湿润双手，涂抹洗手液</w:t>
            </w:r>
            <w:r>
              <w:rPr>
                <w:rFonts w:ascii="宋体" w:hAnsi="宋体" w:cs="宋体" w:hint="eastAsia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或肥皂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，掌心相对，手指并拢相互揉搓；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第二步洗背侧指缝：手心对手背沿指缝相互揉搓，双手交换进行；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第三步洗掌侧指缝：掌心相对，双手交叉沿指缝相互揉搓；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第四步洗拇指：一手握另一手大拇指旋转揉搓，双手交换进行；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第五步洗指背：弯曲各手指关节，半握拳把指背放在另一手掌心旋转揉搓，双手交换进行；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第六步洗指尖：弯曲各手指关节，把指尖合拢在另一手掌心旋转揉搓，双手交换进行；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第七步洗手腕、手臂：揉搓手腕、手臂，双手交换进行。</w:t>
            </w:r>
          </w:p>
          <w:p w:rsidR="004705C0" w:rsidRDefault="00292FD7" w:rsidP="00292FD7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冲：用清水把手冲洗干净；</w:t>
            </w:r>
          </w:p>
          <w:p w:rsidR="004705C0" w:rsidRDefault="00292FD7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捧：用手捧清水将水龙头冲洗干净，再关闭水龙头；</w:t>
            </w:r>
          </w:p>
          <w:p w:rsidR="004705C0" w:rsidRDefault="00292FD7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　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甩：双手五指自然下垂，在水池里甩上三甩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，防止手上的水滴在地上；</w:t>
            </w:r>
          </w:p>
          <w:p w:rsidR="004705C0" w:rsidRDefault="00292FD7" w:rsidP="00292FD7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擦：用干净的毛巾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/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纸巾擦干或烘干机烘干。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五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在幼儿洗手的场所创设相应的教育环境，如正确的洗手步骤图及节约用水的标识。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六</w:t>
            </w:r>
            <w:r>
              <w:rPr>
                <w:rFonts w:ascii="宋体" w:hAnsi="宋体" w:cs="宋体" w:hint="eastAsia"/>
                <w:kern w:val="0"/>
                <w:sz w:val="24"/>
              </w:rPr>
              <w:t>）不断鼓励幼儿坚持洗手，可以采取奖励和竞赛的方法。比如，开展“小手真干净”的活动，选出认真洗手的小朋友并加以奖励，通过榜样的作用，鼓励大家都能认真洗手。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（七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将活动延伸到家庭中，了解幼儿在家庭中是不是主动、认真地洗手，并争取家长的支持，做到幼儿园和家庭的要求一致，持之以恒。只有这样，幼儿才能养成良好的洗手习惯。</w:t>
            </w:r>
          </w:p>
          <w:p w:rsidR="004705C0" w:rsidRDefault="004705C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05C0"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705C0">
        <w:trPr>
          <w:trHeight w:val="729"/>
        </w:trPr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</w:t>
            </w:r>
            <w:r>
              <w:rPr>
                <w:rFonts w:ascii="宋体" w:hAnsi="宋体" w:hint="eastAsia"/>
                <w:b/>
                <w:bCs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户外活动结束后幼儿在盥洗室洗手时玩水</w:t>
            </w:r>
          </w:p>
        </w:tc>
      </w:tr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《幼儿园教育指导纲要（试行）》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</w:t>
      </w:r>
      <w:r>
        <w:rPr>
          <w:rFonts w:hint="eastAsia"/>
          <w:b/>
          <w:bCs/>
          <w:sz w:val="28"/>
        </w:rPr>
        <w:t>3-6</w:t>
      </w:r>
      <w:r>
        <w:rPr>
          <w:rFonts w:hint="eastAsia"/>
          <w:b/>
          <w:bCs/>
          <w:sz w:val="28"/>
        </w:rPr>
        <w:t>岁儿童学习与发展指南》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705C0" w:rsidRDefault="004705C0">
      <w:pPr>
        <w:rPr>
          <w:b/>
          <w:bCs/>
          <w:sz w:val="28"/>
        </w:rPr>
      </w:pPr>
    </w:p>
    <w:p w:rsidR="004705C0" w:rsidRDefault="007523B6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705C0" w:rsidRDefault="004705C0">
      <w:pPr>
        <w:jc w:val="center"/>
      </w:pPr>
    </w:p>
    <w:p w:rsidR="004705C0" w:rsidRDefault="004705C0">
      <w:pPr>
        <w:jc w:val="center"/>
      </w:pPr>
    </w:p>
    <w:p w:rsidR="004705C0" w:rsidRDefault="004705C0">
      <w:pPr>
        <w:jc w:val="center"/>
      </w:pPr>
    </w:p>
    <w:p w:rsidR="00292FD7" w:rsidRDefault="00292FD7">
      <w:pPr>
        <w:jc w:val="center"/>
      </w:pPr>
    </w:p>
    <w:p w:rsidR="00292FD7" w:rsidRDefault="00292FD7">
      <w:pPr>
        <w:jc w:val="center"/>
        <w:rPr>
          <w:rFonts w:hint="eastAsia"/>
        </w:rPr>
      </w:pPr>
    </w:p>
    <w:p w:rsidR="004705C0" w:rsidRDefault="004705C0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授课题目</w:t>
            </w:r>
          </w:p>
        </w:tc>
        <w:tc>
          <w:tcPr>
            <w:tcW w:w="7149" w:type="dxa"/>
            <w:gridSpan w:val="4"/>
            <w:vAlign w:val="center"/>
          </w:tcPr>
          <w:p w:rsidR="004705C0" w:rsidRPr="00292FD7" w:rsidRDefault="007523B6" w:rsidP="00292FD7">
            <w:pPr>
              <w:pStyle w:val="1"/>
              <w:spacing w:before="0" w:beforeAutospacing="0" w:after="0" w:afterAutospacing="0"/>
              <w:jc w:val="both"/>
              <w:rPr>
                <w:rFonts w:eastAsia="宋体" w:cs="Times New Roman"/>
                <w:kern w:val="2"/>
                <w:sz w:val="28"/>
                <w:szCs w:val="28"/>
              </w:rPr>
            </w:pP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项目五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</w:t>
            </w:r>
            <w:r w:rsidR="00292FD7"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任务三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洗脸、漱口指导</w:t>
            </w:r>
          </w:p>
        </w:tc>
      </w:tr>
      <w:tr w:rsidR="004705C0">
        <w:trPr>
          <w:cantSplit/>
          <w:trHeight w:val="1431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素质目标：培养耐心和爱心以及细致的工作态度，形成良好的卫生习惯；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认知目标：掌握指导幼儿进行洗脸、漱口的工作要点；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技能目标：掌握指导幼儿进行洗脸、漱口组织技巧，能科学指导家长共同培养幼儿良好生活卫生习惯。</w:t>
            </w:r>
          </w:p>
        </w:tc>
      </w:tr>
      <w:tr w:rsidR="004705C0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洗脸和漱口的操作步骤。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洗脸的步骤。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  <w:trHeight w:val="796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42"/>
      </w:tblGrid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705C0">
        <w:trPr>
          <w:trHeight w:val="555"/>
        </w:trPr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问题导入：幼儿洗脸有哪些步骤？</w:t>
            </w:r>
          </w:p>
        </w:tc>
      </w:tr>
      <w:tr w:rsidR="004705C0">
        <w:trPr>
          <w:trHeight w:val="1125"/>
        </w:trPr>
        <w:tc>
          <w:tcPr>
            <w:tcW w:w="959" w:type="dxa"/>
            <w:vMerge w:val="restart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任务描述</w:t>
            </w:r>
          </w:p>
          <w:p w:rsidR="004705C0" w:rsidRDefault="007523B6" w:rsidP="00292FD7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洗脸和漱口属于盥洗中的一个内容。盥洗是幼儿生活中的一个重要环节，可</w:t>
            </w:r>
            <w:r>
              <w:rPr>
                <w:rFonts w:ascii="宋体" w:hAnsi="宋体" w:cs="宋体" w:hint="eastAsia"/>
                <w:kern w:val="0"/>
                <w:sz w:val="24"/>
              </w:rPr>
              <w:t>以使幼儿毛发、皮肤保持清洁，保持皮肤的正常功能，减少皮肤被汗液、皮脂、灰尘污染的机会，提高皮肤抵抗力，维护身体健康。洗脸能使幼儿脸部皮肤保持清洁、健康状态，同时也可以促进血液循环，提神醒脑。漱口是</w:t>
            </w:r>
            <w:r>
              <w:rPr>
                <w:rFonts w:ascii="宋体" w:hAnsi="宋体" w:cs="宋体" w:hint="eastAsia"/>
                <w:kern w:val="0"/>
                <w:sz w:val="24"/>
              </w:rPr>
              <w:t>托幼机构</w:t>
            </w:r>
            <w:r>
              <w:rPr>
                <w:rFonts w:ascii="宋体" w:hAnsi="宋体" w:cs="宋体" w:hint="eastAsia"/>
                <w:kern w:val="0"/>
                <w:sz w:val="24"/>
              </w:rPr>
              <w:t>的重要环节，用餐后及时漱口有利于牙齿健康和口气清新。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>
              <w:rPr>
                <w:rFonts w:ascii="宋体" w:hAnsi="宋体" w:hint="eastAsia"/>
                <w:b/>
                <w:bCs/>
                <w:sz w:val="24"/>
              </w:rPr>
              <w:t>操作要求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（一）洗脸：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准备工作：幼儿园人手一块干净整洁的小方巾，挂于固定的位置。将卫生纸放在幼儿容易拿到的地方，以便洗脸前擤鼻涕。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洗脸的步骤：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提醒流鼻涕的幼儿擤鼻涕后再洗脸；教孩子将毛巾浸湿拧干，拧干时要注意两个手拧的方向相反，拧毛巾时要适当弯腰，以免弄湿衣服；洗脸的顺序：先用毛巾擦里、外眼角，然后擦前额、脸颊、鼻孔下方、口周、下巴、脖子及耳朵，具体如下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）擦拭眼睛：要求幼儿闭上眼睛，里眼角向里擦，外眼角向外擦，然后反复横向擦拭；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）擦拭嘴巴：要求幼儿先张口擦两边嘴巴，然后再闭上嘴巴，擦嘴唇，最后用毛巾在口周擦拭一圈；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）擦拭鼻部：有鼻涕的幼儿先用纸巾擤鼻涕，然后要求幼儿用毛巾擦拭鼻孔四周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）擦拭面部：指导幼儿用毛巾反复在前额</w:t>
            </w:r>
            <w:r>
              <w:rPr>
                <w:rFonts w:ascii="宋体" w:hAnsi="宋体" w:cs="宋体" w:hint="eastAsia"/>
                <w:kern w:val="0"/>
                <w:sz w:val="24"/>
              </w:rPr>
              <w:t>、面颊、下巴处划大圈，将面部清洁干净；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）擦拭耳朵，指导幼儿先擦耳朵眼，再擦拭耳廓，再擦拭耳朵后背；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擦拭脖子：指导幼儿先擦拭脖子的两侧，再擦拭脖子的前边，再擦拭脖子的后面。其间应清洗毛巾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至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次，如果发现毛巾在擦拭过程中较脏，如有鼻涕的时候，要多搓洗几次毛巾。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）擦拭前额、眼角、鼻孔、耳朵、下巴等处是幼儿洗脸经常遗忘的地方，应及时提醒幼儿。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秋冬季干燥季节洗脸后应及时涂上幼儿专用的保湿霜。</w:t>
            </w:r>
          </w:p>
          <w:p w:rsidR="004705C0" w:rsidRDefault="007523B6" w:rsidP="00292FD7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2952750</wp:posOffset>
                  </wp:positionH>
                  <wp:positionV relativeFrom="paragraph">
                    <wp:posOffset>26670</wp:posOffset>
                  </wp:positionV>
                  <wp:extent cx="2429510" cy="1822450"/>
                  <wp:effectExtent l="0" t="0" r="8890" b="6350"/>
                  <wp:wrapTopAndBottom/>
                  <wp:docPr id="11" name="图片 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8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510" cy="182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31115</wp:posOffset>
                  </wp:positionV>
                  <wp:extent cx="2425065" cy="1818005"/>
                  <wp:effectExtent l="0" t="0" r="13335" b="10795"/>
                  <wp:wrapTopAndBottom/>
                  <wp:docPr id="12" name="图片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8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425065" cy="181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92FD7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（二）漱口：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漱口的准备：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幼儿人手一个干净的水杯，温度适宜的水（夏天用自来水，冬天要适当调节水温，不能太冷）</w:t>
            </w:r>
          </w:p>
          <w:p w:rsidR="004705C0" w:rsidRDefault="007523B6">
            <w:pPr>
              <w:spacing w:line="360" w:lineRule="auto"/>
              <w:ind w:firstLineChars="200"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405765</wp:posOffset>
                  </wp:positionV>
                  <wp:extent cx="2319020" cy="1739265"/>
                  <wp:effectExtent l="0" t="0" r="12700" b="13335"/>
                  <wp:wrapTopAndBottom/>
                  <wp:docPr id="13" name="图片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8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020" cy="173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2745740</wp:posOffset>
                  </wp:positionH>
                  <wp:positionV relativeFrom="paragraph">
                    <wp:posOffset>388620</wp:posOffset>
                  </wp:positionV>
                  <wp:extent cx="2341245" cy="1756410"/>
                  <wp:effectExtent l="0" t="0" r="5715" b="11430"/>
                  <wp:wrapTopAndBottom/>
                  <wp:docPr id="14" name="图片 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8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245" cy="175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漱口的步骤：先将水杯接满清水，口中含一口水，不能咽下，用力鼓腮，</w:t>
            </w:r>
          </w:p>
          <w:p w:rsidR="004705C0" w:rsidRDefault="00292FD7" w:rsidP="00292FD7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7523B6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7523B6">
              <w:rPr>
                <w:rFonts w:ascii="宋体" w:hAnsi="宋体" w:cs="宋体" w:hint="eastAsia"/>
                <w:kern w:val="0"/>
                <w:sz w:val="24"/>
              </w:rPr>
              <w:t>反复做“咕嘟”的动作，使得粘在牙齿上的食物残渣都冲到漱口水里面，然后用力把漱口水吐出；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漱口时，要注意吐漱口水要吐远一点，不要溅湿衣服，也不能吐到别人</w:t>
            </w:r>
            <w:r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注意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要做好漱口示范动作，特别是如何鼓腮是关键，要反复练习，确保每个幼儿都学会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4705C0" w:rsidRDefault="004705C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05C0"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705C0">
        <w:trPr>
          <w:trHeight w:val="729"/>
        </w:trPr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</w:t>
            </w:r>
            <w:r>
              <w:rPr>
                <w:rFonts w:ascii="宋体" w:hAnsi="宋体" w:hint="eastAsia"/>
                <w:b/>
                <w:bCs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老师教小朋友阿辉饭后漱口</w:t>
            </w:r>
          </w:p>
        </w:tc>
      </w:tr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《幼儿园教育指导纲要（试行）》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</w:t>
      </w:r>
      <w:r>
        <w:rPr>
          <w:rFonts w:hint="eastAsia"/>
          <w:b/>
          <w:bCs/>
          <w:sz w:val="28"/>
        </w:rPr>
        <w:t>3-6</w:t>
      </w:r>
      <w:r>
        <w:rPr>
          <w:rFonts w:hint="eastAsia"/>
          <w:b/>
          <w:bCs/>
          <w:sz w:val="28"/>
        </w:rPr>
        <w:t>岁儿童学习与发展指南》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705C0" w:rsidRDefault="004705C0">
      <w:pPr>
        <w:rPr>
          <w:b/>
          <w:bCs/>
          <w:sz w:val="28"/>
        </w:rPr>
      </w:pPr>
    </w:p>
    <w:p w:rsidR="004705C0" w:rsidRDefault="007523B6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705C0" w:rsidRDefault="004705C0">
      <w:pPr>
        <w:jc w:val="center"/>
      </w:pPr>
    </w:p>
    <w:p w:rsidR="004705C0" w:rsidRDefault="004705C0">
      <w:pPr>
        <w:jc w:val="center"/>
      </w:pPr>
    </w:p>
    <w:p w:rsidR="004705C0" w:rsidRDefault="004705C0">
      <w:pPr>
        <w:jc w:val="center"/>
      </w:pPr>
    </w:p>
    <w:p w:rsidR="004705C0" w:rsidRDefault="004705C0">
      <w:pPr>
        <w:jc w:val="center"/>
      </w:pPr>
    </w:p>
    <w:p w:rsidR="004705C0" w:rsidRDefault="004705C0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授课题目</w:t>
            </w:r>
          </w:p>
        </w:tc>
        <w:tc>
          <w:tcPr>
            <w:tcW w:w="7149" w:type="dxa"/>
            <w:gridSpan w:val="4"/>
            <w:vAlign w:val="center"/>
          </w:tcPr>
          <w:p w:rsidR="004705C0" w:rsidRPr="00292FD7" w:rsidRDefault="007523B6" w:rsidP="00292FD7">
            <w:pPr>
              <w:pStyle w:val="1"/>
              <w:spacing w:before="0" w:beforeAutospacing="0" w:after="0" w:afterAutospacing="0"/>
              <w:jc w:val="both"/>
              <w:rPr>
                <w:rFonts w:eastAsia="宋体" w:cs="Times New Roman"/>
                <w:kern w:val="2"/>
                <w:sz w:val="28"/>
                <w:szCs w:val="28"/>
              </w:rPr>
            </w:pP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项目五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洗</w:t>
            </w:r>
            <w:r w:rsidR="00292FD7"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任务四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eastAsia="宋体" w:cs="Times New Roman" w:hint="eastAsia"/>
                <w:kern w:val="2"/>
                <w:sz w:val="28"/>
                <w:szCs w:val="28"/>
              </w:rPr>
              <w:t>盥洗后管理</w:t>
            </w:r>
          </w:p>
        </w:tc>
      </w:tr>
      <w:tr w:rsidR="004705C0">
        <w:trPr>
          <w:cantSplit/>
          <w:trHeight w:val="1431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素质目标：增强热爱幼教工作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kern w:val="0"/>
                <w:sz w:val="24"/>
              </w:rPr>
              <w:t>热爱幼儿的思想情感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kern w:val="0"/>
                <w:sz w:val="24"/>
              </w:rPr>
              <w:t>增强事业心和工作责任感；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认知目标：在实践过程中熟练掌握盥洗室的卫生清洁的标准、步骤和方法；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技能目标：能完成盥洗后清洁卫生工作。</w:t>
            </w:r>
          </w:p>
        </w:tc>
      </w:tr>
      <w:tr w:rsidR="004705C0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盥洗室卫生清洁的标准、步骤和方法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4705C0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盥洗室卫生清洁的步骤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3521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  <w:trHeight w:val="796"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  <w:tc>
          <w:tcPr>
            <w:tcW w:w="7149" w:type="dxa"/>
            <w:gridSpan w:val="4"/>
            <w:vAlign w:val="center"/>
          </w:tcPr>
          <w:p w:rsidR="004705C0" w:rsidRDefault="007523B6">
            <w:pPr>
              <w:spacing w:line="24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4705C0">
        <w:trPr>
          <w:cantSplit/>
        </w:trPr>
        <w:tc>
          <w:tcPr>
            <w:tcW w:w="2031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4705C0" w:rsidRDefault="004705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42"/>
      </w:tblGrid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4705C0">
        <w:trPr>
          <w:trHeight w:val="555"/>
        </w:trPr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问题导入：幼儿盥洗完以后，老师需要做什么？</w:t>
            </w:r>
          </w:p>
        </w:tc>
      </w:tr>
      <w:tr w:rsidR="004705C0">
        <w:trPr>
          <w:trHeight w:val="1125"/>
        </w:trPr>
        <w:tc>
          <w:tcPr>
            <w:tcW w:w="959" w:type="dxa"/>
            <w:vMerge w:val="restart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4705C0" w:rsidRDefault="007523B6"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任务描述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幼儿盥洗后，保育员要做到让盥洗室清洁、通风。无臭味、无蚊蝇、无积水。门窗、镜框、灯、柜，清洁干净。水池的下水处无头发、污物，室内无垃圾堆放。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>
              <w:rPr>
                <w:rFonts w:ascii="宋体" w:hAnsi="宋体" w:hint="eastAsia"/>
                <w:b/>
                <w:bCs/>
                <w:sz w:val="24"/>
              </w:rPr>
              <w:t>操作要求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盥洗结束后，由保育员负责清理，清洗消毒，拖干净地面的水渍，摆放各类物品，清点一下盥洗时用的毛巾、浴巾、拖鞋</w:t>
            </w:r>
            <w:r>
              <w:rPr>
                <w:rFonts w:ascii="宋体" w:hAnsi="宋体" w:cs="宋体" w:hint="eastAsia"/>
                <w:kern w:val="0"/>
                <w:sz w:val="24"/>
              </w:rPr>
              <w:t>等物。</w:t>
            </w:r>
            <w:r>
              <w:rPr>
                <w:rFonts w:ascii="宋体" w:hAnsi="宋体" w:cs="宋体" w:hint="eastAsia"/>
                <w:kern w:val="0"/>
                <w:sz w:val="24"/>
              </w:rPr>
              <w:t>保育员</w:t>
            </w:r>
            <w:r>
              <w:rPr>
                <w:rFonts w:ascii="宋体" w:hAnsi="宋体" w:cs="宋体" w:hint="eastAsia"/>
                <w:kern w:val="0"/>
                <w:sz w:val="24"/>
              </w:rPr>
              <w:t>师要负</w:t>
            </w:r>
            <w:r>
              <w:rPr>
                <w:rFonts w:ascii="宋体" w:hAnsi="宋体" w:cs="宋体" w:hint="eastAsia"/>
                <w:kern w:val="0"/>
                <w:sz w:val="24"/>
              </w:rPr>
              <w:t>责检查幼儿盥洗的情况并清点人数。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（一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清洁便池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冲便池。</w:t>
            </w:r>
          </w:p>
          <w:p w:rsidR="004705C0" w:rsidRDefault="007523B6">
            <w:pPr>
              <w:spacing w:line="360" w:lineRule="auto"/>
              <w:ind w:firstLineChars="250" w:firstLine="525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750570</wp:posOffset>
                  </wp:positionV>
                  <wp:extent cx="2323465" cy="1741805"/>
                  <wp:effectExtent l="0" t="0" r="8255" b="10795"/>
                  <wp:wrapTopAndBottom/>
                  <wp:docPr id="15" name="图片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8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465" cy="174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782320</wp:posOffset>
                  </wp:positionV>
                  <wp:extent cx="2298700" cy="1724660"/>
                  <wp:effectExtent l="0" t="0" r="2540" b="12700"/>
                  <wp:wrapTopAndBottom/>
                  <wp:docPr id="16" name="图片 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8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700" cy="172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用漂白粉乳剂浸泡、刷洗便池。在池底、拐角、下水管道口</w:t>
            </w:r>
            <w:r>
              <w:rPr>
                <w:rFonts w:ascii="宋体" w:hAnsi="宋体" w:cs="宋体" w:hint="eastAsia"/>
                <w:kern w:val="0"/>
                <w:sz w:val="24"/>
              </w:rPr>
              <w:t>10 cm</w:t>
            </w:r>
            <w:r>
              <w:rPr>
                <w:rFonts w:ascii="宋体" w:hAnsi="宋体" w:cs="宋体" w:hint="eastAsia"/>
                <w:kern w:val="0"/>
                <w:sz w:val="24"/>
              </w:rPr>
              <w:t>等处应重点擦拭，做到无尿硷、无臭味。</w:t>
            </w:r>
          </w:p>
          <w:p w:rsidR="004705C0" w:rsidRDefault="007523B6" w:rsidP="00292FD7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（二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清洁水池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用去污粉</w:t>
            </w:r>
            <w:r>
              <w:rPr>
                <w:rFonts w:ascii="宋体" w:hAnsi="宋体" w:cs="宋体" w:hint="eastAsia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洗衣粉、洗涤剂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擦拭水池，将水池中的油污、水渍、污物彻底清除掉，</w:t>
            </w:r>
            <w:r>
              <w:rPr>
                <w:rFonts w:ascii="宋体" w:hAnsi="宋体" w:cs="宋体" w:hint="eastAsia"/>
                <w:kern w:val="0"/>
                <w:sz w:val="24"/>
              </w:rPr>
              <w:t>做到</w:t>
            </w:r>
            <w:r>
              <w:rPr>
                <w:rFonts w:ascii="宋体" w:hAnsi="宋体" w:cs="宋体" w:hint="eastAsia"/>
                <w:kern w:val="0"/>
                <w:sz w:val="24"/>
              </w:rPr>
              <w:t>池子光滑，清洁</w:t>
            </w:r>
            <w:r>
              <w:rPr>
                <w:rFonts w:ascii="宋体" w:hAnsi="宋体" w:cs="宋体" w:hint="eastAsia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无头发、无饭粒菜渣等污物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，无异味。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（三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清洁地面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扫净地面</w:t>
            </w:r>
            <w:r>
              <w:rPr>
                <w:rFonts w:ascii="宋体" w:hAnsi="宋体" w:cs="宋体" w:hint="eastAsia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墙角、柜子底下、纸篓都应清扫干净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用前一天准备的半干的墩布擦地</w:t>
            </w:r>
            <w:r>
              <w:rPr>
                <w:rFonts w:ascii="宋体" w:hAnsi="宋体" w:cs="宋体" w:hint="eastAsia"/>
                <w:kern w:val="0"/>
                <w:sz w:val="24"/>
              </w:rPr>
              <w:t>2-3</w:t>
            </w:r>
            <w:r>
              <w:rPr>
                <w:rFonts w:ascii="宋体" w:hAnsi="宋体" w:cs="宋体" w:hint="eastAsia"/>
                <w:kern w:val="0"/>
                <w:sz w:val="24"/>
              </w:rPr>
              <w:t>谝，直至地面无积水无污渍、无死角，透亮。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（四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擦拭镜子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用半干的抹布擦</w:t>
            </w:r>
            <w:r>
              <w:rPr>
                <w:rFonts w:ascii="宋体" w:hAnsi="宋体" w:cs="宋体" w:hint="eastAsia"/>
                <w:kern w:val="0"/>
                <w:sz w:val="24"/>
              </w:rPr>
              <w:t>2-3</w:t>
            </w:r>
            <w:r>
              <w:rPr>
                <w:rFonts w:ascii="宋体" w:hAnsi="宋体" w:cs="宋体" w:hint="eastAsia"/>
                <w:kern w:val="0"/>
                <w:sz w:val="24"/>
              </w:rPr>
              <w:t>次，达到无水迹、无擦痕、干净明亮的程度。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（五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准备卫生纸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卷状卫生纸剪成</w:t>
            </w:r>
            <w:r>
              <w:rPr>
                <w:rFonts w:ascii="宋体" w:hAnsi="宋体" w:cs="宋体" w:hint="eastAsia"/>
                <w:kern w:val="0"/>
                <w:sz w:val="24"/>
              </w:rPr>
              <w:t>20cm</w:t>
            </w:r>
            <w:r>
              <w:rPr>
                <w:rFonts w:ascii="宋体" w:hAnsi="宋体" w:cs="宋体" w:hint="eastAsia"/>
                <w:kern w:val="0"/>
                <w:sz w:val="24"/>
              </w:rPr>
              <w:t>长，放入纸筐中备用。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将纸筐或盒装卫生纸放在婴幼儿易发现、易拿到的地方。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（六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准备香皂或洗手液</w:t>
            </w:r>
          </w:p>
          <w:p w:rsidR="004705C0" w:rsidRDefault="007523B6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将香皂放在皂盒里或放在一个小网兜里，每个水龙头下面都</w:t>
            </w:r>
            <w:r>
              <w:rPr>
                <w:rFonts w:ascii="宋体" w:hAnsi="宋体" w:cs="宋体" w:hint="eastAsia"/>
                <w:kern w:val="0"/>
                <w:sz w:val="24"/>
              </w:rPr>
              <w:t>应该</w:t>
            </w:r>
            <w:r>
              <w:rPr>
                <w:rFonts w:ascii="宋体" w:hAnsi="宋体" w:cs="宋体" w:hint="eastAsia"/>
                <w:kern w:val="0"/>
                <w:sz w:val="24"/>
              </w:rPr>
              <w:t>有一块香皂或一瓶洗手液。</w:t>
            </w:r>
          </w:p>
          <w:p w:rsidR="004705C0" w:rsidRDefault="004705C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705C0"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4705C0" w:rsidRDefault="007523B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4705C0">
        <w:trPr>
          <w:trHeight w:val="729"/>
        </w:trPr>
        <w:tc>
          <w:tcPr>
            <w:tcW w:w="959" w:type="dxa"/>
            <w:vMerge/>
            <w:vAlign w:val="center"/>
          </w:tcPr>
          <w:p w:rsidR="004705C0" w:rsidRDefault="004705C0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</w:t>
            </w:r>
          </w:p>
        </w:tc>
      </w:tr>
      <w:tr w:rsidR="004705C0">
        <w:tc>
          <w:tcPr>
            <w:tcW w:w="959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小结</w:t>
            </w:r>
          </w:p>
        </w:tc>
        <w:tc>
          <w:tcPr>
            <w:tcW w:w="8242" w:type="dxa"/>
            <w:vAlign w:val="center"/>
          </w:tcPr>
          <w:p w:rsidR="004705C0" w:rsidRDefault="007523B6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0B2CEE" w:rsidRDefault="000B2CEE">
      <w:pPr>
        <w:rPr>
          <w:b/>
          <w:bCs/>
          <w:sz w:val="28"/>
        </w:rPr>
      </w:pP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《幼儿园教育指导纲要（试行）》</w:t>
      </w:r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</w:t>
      </w:r>
      <w:r>
        <w:rPr>
          <w:rFonts w:hint="eastAsia"/>
          <w:b/>
          <w:bCs/>
          <w:sz w:val="28"/>
        </w:rPr>
        <w:t>3-6</w:t>
      </w:r>
      <w:r>
        <w:rPr>
          <w:rFonts w:hint="eastAsia"/>
          <w:b/>
          <w:bCs/>
          <w:sz w:val="28"/>
        </w:rPr>
        <w:t>岁儿童学习与发展指南》</w:t>
      </w:r>
      <w:bookmarkStart w:id="2" w:name="_GoBack"/>
      <w:bookmarkEnd w:id="2"/>
    </w:p>
    <w:p w:rsidR="004705C0" w:rsidRDefault="007523B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4705C0" w:rsidRDefault="004705C0">
      <w:pPr>
        <w:rPr>
          <w:b/>
          <w:bCs/>
          <w:sz w:val="28"/>
        </w:rPr>
      </w:pPr>
    </w:p>
    <w:p w:rsidR="004705C0" w:rsidRDefault="007523B6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4705C0" w:rsidRDefault="004705C0">
      <w:pPr>
        <w:jc w:val="center"/>
      </w:pPr>
    </w:p>
    <w:sectPr w:rsidR="00470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3B6" w:rsidRDefault="007523B6" w:rsidP="00292FD7">
      <w:r>
        <w:separator/>
      </w:r>
    </w:p>
  </w:endnote>
  <w:endnote w:type="continuationSeparator" w:id="0">
    <w:p w:rsidR="007523B6" w:rsidRDefault="007523B6" w:rsidP="0029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3B6" w:rsidRDefault="007523B6" w:rsidP="00292FD7">
      <w:r>
        <w:separator/>
      </w:r>
    </w:p>
  </w:footnote>
  <w:footnote w:type="continuationSeparator" w:id="0">
    <w:p w:rsidR="007523B6" w:rsidRDefault="007523B6" w:rsidP="00292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mZDlmMGU1ZWI3MzA3NTlkZTRmMTA0NWNkOGMyNzIifQ=="/>
  </w:docVars>
  <w:rsids>
    <w:rsidRoot w:val="0030545F"/>
    <w:rsid w:val="00011140"/>
    <w:rsid w:val="00042C31"/>
    <w:rsid w:val="00047547"/>
    <w:rsid w:val="00071A6D"/>
    <w:rsid w:val="0007312F"/>
    <w:rsid w:val="00092F70"/>
    <w:rsid w:val="000B2CEE"/>
    <w:rsid w:val="001031F0"/>
    <w:rsid w:val="00106D51"/>
    <w:rsid w:val="001209FB"/>
    <w:rsid w:val="0012603F"/>
    <w:rsid w:val="0014151B"/>
    <w:rsid w:val="00151C88"/>
    <w:rsid w:val="00172134"/>
    <w:rsid w:val="00176E72"/>
    <w:rsid w:val="001865E4"/>
    <w:rsid w:val="00187C1D"/>
    <w:rsid w:val="00193087"/>
    <w:rsid w:val="001A09D1"/>
    <w:rsid w:val="001B79CD"/>
    <w:rsid w:val="001C0763"/>
    <w:rsid w:val="00202685"/>
    <w:rsid w:val="0024146A"/>
    <w:rsid w:val="00247320"/>
    <w:rsid w:val="002554D9"/>
    <w:rsid w:val="002604C4"/>
    <w:rsid w:val="00286D9B"/>
    <w:rsid w:val="00291DD8"/>
    <w:rsid w:val="00292FD7"/>
    <w:rsid w:val="002E1E67"/>
    <w:rsid w:val="0030545F"/>
    <w:rsid w:val="003352F1"/>
    <w:rsid w:val="00346416"/>
    <w:rsid w:val="00373487"/>
    <w:rsid w:val="003773EB"/>
    <w:rsid w:val="0037741D"/>
    <w:rsid w:val="00394E7F"/>
    <w:rsid w:val="0039659C"/>
    <w:rsid w:val="00397680"/>
    <w:rsid w:val="003A2414"/>
    <w:rsid w:val="003C7D24"/>
    <w:rsid w:val="003D10B6"/>
    <w:rsid w:val="003E3A73"/>
    <w:rsid w:val="004261AD"/>
    <w:rsid w:val="00446F17"/>
    <w:rsid w:val="00450E8F"/>
    <w:rsid w:val="0045609E"/>
    <w:rsid w:val="00456499"/>
    <w:rsid w:val="0045740C"/>
    <w:rsid w:val="004705C0"/>
    <w:rsid w:val="004748B4"/>
    <w:rsid w:val="00475D8F"/>
    <w:rsid w:val="00494A0E"/>
    <w:rsid w:val="004A0C3E"/>
    <w:rsid w:val="004A47D9"/>
    <w:rsid w:val="004B0DD2"/>
    <w:rsid w:val="004B34F0"/>
    <w:rsid w:val="004B49DA"/>
    <w:rsid w:val="004C3039"/>
    <w:rsid w:val="004E591A"/>
    <w:rsid w:val="005178D3"/>
    <w:rsid w:val="0053370B"/>
    <w:rsid w:val="00546C16"/>
    <w:rsid w:val="00561343"/>
    <w:rsid w:val="005702E7"/>
    <w:rsid w:val="005A4E68"/>
    <w:rsid w:val="005C7AD0"/>
    <w:rsid w:val="0060390E"/>
    <w:rsid w:val="00612ABD"/>
    <w:rsid w:val="00626572"/>
    <w:rsid w:val="006446C2"/>
    <w:rsid w:val="00694B9A"/>
    <w:rsid w:val="006E2CC7"/>
    <w:rsid w:val="00712242"/>
    <w:rsid w:val="00721179"/>
    <w:rsid w:val="007356D8"/>
    <w:rsid w:val="00740B45"/>
    <w:rsid w:val="00750DD2"/>
    <w:rsid w:val="007523B6"/>
    <w:rsid w:val="00780FD7"/>
    <w:rsid w:val="00791903"/>
    <w:rsid w:val="0080526B"/>
    <w:rsid w:val="00824DBD"/>
    <w:rsid w:val="0083153F"/>
    <w:rsid w:val="008429F5"/>
    <w:rsid w:val="0086309C"/>
    <w:rsid w:val="00897B2A"/>
    <w:rsid w:val="008C5623"/>
    <w:rsid w:val="008F0A07"/>
    <w:rsid w:val="008F3E35"/>
    <w:rsid w:val="008F60F8"/>
    <w:rsid w:val="00933B9A"/>
    <w:rsid w:val="00933FC0"/>
    <w:rsid w:val="00940662"/>
    <w:rsid w:val="00985182"/>
    <w:rsid w:val="00994297"/>
    <w:rsid w:val="009A6FD4"/>
    <w:rsid w:val="009B689E"/>
    <w:rsid w:val="009B7C44"/>
    <w:rsid w:val="009B7EED"/>
    <w:rsid w:val="009D179D"/>
    <w:rsid w:val="009E3D00"/>
    <w:rsid w:val="009E4F75"/>
    <w:rsid w:val="00A24A96"/>
    <w:rsid w:val="00A305AD"/>
    <w:rsid w:val="00A30CC7"/>
    <w:rsid w:val="00A316F3"/>
    <w:rsid w:val="00A45A6F"/>
    <w:rsid w:val="00A60A50"/>
    <w:rsid w:val="00A85B6C"/>
    <w:rsid w:val="00A91B90"/>
    <w:rsid w:val="00A95BB9"/>
    <w:rsid w:val="00AC4AA3"/>
    <w:rsid w:val="00B20EB1"/>
    <w:rsid w:val="00B67494"/>
    <w:rsid w:val="00B701C9"/>
    <w:rsid w:val="00B83B33"/>
    <w:rsid w:val="00BE0AD3"/>
    <w:rsid w:val="00BF3958"/>
    <w:rsid w:val="00C04F18"/>
    <w:rsid w:val="00C2104A"/>
    <w:rsid w:val="00C212A0"/>
    <w:rsid w:val="00C3705C"/>
    <w:rsid w:val="00C43A47"/>
    <w:rsid w:val="00C5110F"/>
    <w:rsid w:val="00C918AD"/>
    <w:rsid w:val="00CC0D79"/>
    <w:rsid w:val="00CC1CB9"/>
    <w:rsid w:val="00CE5946"/>
    <w:rsid w:val="00D23C11"/>
    <w:rsid w:val="00D24650"/>
    <w:rsid w:val="00D54FDF"/>
    <w:rsid w:val="00D56B4B"/>
    <w:rsid w:val="00D94093"/>
    <w:rsid w:val="00D97B74"/>
    <w:rsid w:val="00DA37B4"/>
    <w:rsid w:val="00DA6305"/>
    <w:rsid w:val="00DB32D3"/>
    <w:rsid w:val="00DB73B1"/>
    <w:rsid w:val="00DC1552"/>
    <w:rsid w:val="00DC47A3"/>
    <w:rsid w:val="00DD02D3"/>
    <w:rsid w:val="00DD6FF5"/>
    <w:rsid w:val="00DF3BE5"/>
    <w:rsid w:val="00E07B93"/>
    <w:rsid w:val="00E24ABB"/>
    <w:rsid w:val="00E342F1"/>
    <w:rsid w:val="00E973A4"/>
    <w:rsid w:val="00EC6B89"/>
    <w:rsid w:val="00EF29D4"/>
    <w:rsid w:val="00EF30A5"/>
    <w:rsid w:val="00EF430B"/>
    <w:rsid w:val="00F0176B"/>
    <w:rsid w:val="00F05BB3"/>
    <w:rsid w:val="00F144D5"/>
    <w:rsid w:val="00F318E3"/>
    <w:rsid w:val="00F53CFD"/>
    <w:rsid w:val="00F75496"/>
    <w:rsid w:val="00F764BB"/>
    <w:rsid w:val="00FA4646"/>
    <w:rsid w:val="00FC0C4B"/>
    <w:rsid w:val="00FE3B8D"/>
    <w:rsid w:val="00FF5D43"/>
    <w:rsid w:val="02A604E3"/>
    <w:rsid w:val="050F05C1"/>
    <w:rsid w:val="07AE5765"/>
    <w:rsid w:val="0A3B59B5"/>
    <w:rsid w:val="0B0A3CE5"/>
    <w:rsid w:val="0B4760D1"/>
    <w:rsid w:val="0D6A5F39"/>
    <w:rsid w:val="11585FBF"/>
    <w:rsid w:val="121511E1"/>
    <w:rsid w:val="12ED7A68"/>
    <w:rsid w:val="149172AB"/>
    <w:rsid w:val="14DC386B"/>
    <w:rsid w:val="15852D62"/>
    <w:rsid w:val="15D40154"/>
    <w:rsid w:val="172958D8"/>
    <w:rsid w:val="17DD37E8"/>
    <w:rsid w:val="19C93055"/>
    <w:rsid w:val="1B62610C"/>
    <w:rsid w:val="1C571AE7"/>
    <w:rsid w:val="1E26396D"/>
    <w:rsid w:val="216E6218"/>
    <w:rsid w:val="22377704"/>
    <w:rsid w:val="22A7304A"/>
    <w:rsid w:val="23B95F8F"/>
    <w:rsid w:val="24784E87"/>
    <w:rsid w:val="25FF166B"/>
    <w:rsid w:val="27BB7A84"/>
    <w:rsid w:val="2908003B"/>
    <w:rsid w:val="30E402A4"/>
    <w:rsid w:val="321B5F48"/>
    <w:rsid w:val="35303AB8"/>
    <w:rsid w:val="36095205"/>
    <w:rsid w:val="39B50A30"/>
    <w:rsid w:val="3C2974B3"/>
    <w:rsid w:val="3D65497F"/>
    <w:rsid w:val="3EAD1CD6"/>
    <w:rsid w:val="3F9A748B"/>
    <w:rsid w:val="43A629DE"/>
    <w:rsid w:val="43F36582"/>
    <w:rsid w:val="47720423"/>
    <w:rsid w:val="48435459"/>
    <w:rsid w:val="486309CF"/>
    <w:rsid w:val="4DA62712"/>
    <w:rsid w:val="4F6E76A0"/>
    <w:rsid w:val="4F906090"/>
    <w:rsid w:val="51165E00"/>
    <w:rsid w:val="51CC5503"/>
    <w:rsid w:val="554A02A6"/>
    <w:rsid w:val="57392849"/>
    <w:rsid w:val="586C27AA"/>
    <w:rsid w:val="59D046AE"/>
    <w:rsid w:val="5A63556F"/>
    <w:rsid w:val="5F1548F7"/>
    <w:rsid w:val="606C29F4"/>
    <w:rsid w:val="60FD6929"/>
    <w:rsid w:val="62233AB0"/>
    <w:rsid w:val="64193D00"/>
    <w:rsid w:val="652341F0"/>
    <w:rsid w:val="66894E65"/>
    <w:rsid w:val="66E92F99"/>
    <w:rsid w:val="69696376"/>
    <w:rsid w:val="6AA81420"/>
    <w:rsid w:val="6B60619E"/>
    <w:rsid w:val="6BC55FB1"/>
    <w:rsid w:val="6C9E1786"/>
    <w:rsid w:val="6EE97AC5"/>
    <w:rsid w:val="70F006AF"/>
    <w:rsid w:val="74705FD0"/>
    <w:rsid w:val="751854D1"/>
    <w:rsid w:val="75E51678"/>
    <w:rsid w:val="75E76089"/>
    <w:rsid w:val="75EB5092"/>
    <w:rsid w:val="7B2F5245"/>
    <w:rsid w:val="7BAD3C42"/>
    <w:rsid w:val="7C692410"/>
    <w:rsid w:val="7E02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14319"/>
  <w15:docId w15:val="{95F89650-D780-4489-894D-146CEA5F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center"/>
      <w:outlineLvl w:val="0"/>
    </w:pPr>
    <w:rPr>
      <w:rFonts w:ascii="宋体" w:eastAsia="幼圆" w:hAnsi="宋体" w:cs="宋体"/>
      <w:b/>
      <w:bCs/>
      <w:kern w:val="36"/>
      <w:sz w:val="44"/>
      <w:szCs w:val="48"/>
    </w:rPr>
  </w:style>
  <w:style w:type="paragraph" w:styleId="2">
    <w:name w:val="heading 2"/>
    <w:basedOn w:val="a"/>
    <w:next w:val="a"/>
    <w:qFormat/>
    <w:pPr>
      <w:spacing w:beforeAutospacing="1" w:afterAutospacing="1"/>
      <w:jc w:val="center"/>
      <w:outlineLvl w:val="1"/>
    </w:pPr>
    <w:rPr>
      <w:rFonts w:ascii="宋体" w:eastAsia="幼圆" w:hAnsi="宋体" w:hint="eastAsia"/>
      <w:b/>
      <w:kern w:val="0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734</Words>
  <Characters>4184</Characters>
  <Application>Microsoft Office Word</Application>
  <DocSecurity>0</DocSecurity>
  <Lines>34</Lines>
  <Paragraphs>9</Paragraphs>
  <ScaleCrop>false</ScaleCrop>
  <Company>13317723303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cp:lastPrinted>2014-11-09T13:21:00Z</cp:lastPrinted>
  <dcterms:created xsi:type="dcterms:W3CDTF">2023-09-22T08:09:00Z</dcterms:created>
  <dcterms:modified xsi:type="dcterms:W3CDTF">2023-10-18T13:05:00Z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E96233DB27834E599E5FB0A4B6ECC7BC_12</vt:lpwstr>
  </property>
</Properties>
</file>